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F4A8D" w14:textId="3F94FF0E" w:rsidR="000B37AE" w:rsidRDefault="00B802BC">
      <w:pPr>
        <w:jc w:val="center"/>
        <w:rPr>
          <w:rFonts w:ascii="Arial" w:hAnsi="Arial" w:cs="Arial"/>
          <w:b/>
          <w:sz w:val="28"/>
          <w:szCs w:val="28"/>
        </w:rPr>
      </w:pPr>
      <w:r>
        <w:t xml:space="preserve"> </w:t>
      </w:r>
      <w:r>
        <w:rPr>
          <w:rFonts w:ascii="Arial" w:hAnsi="Arial" w:cs="Arial"/>
          <w:b/>
          <w:sz w:val="28"/>
          <w:szCs w:val="28"/>
        </w:rPr>
        <w:t xml:space="preserve">MARCHÉ PUBLIC </w:t>
      </w:r>
      <w:r w:rsidR="00872FC2">
        <w:rPr>
          <w:rFonts w:ascii="Arial" w:hAnsi="Arial" w:cs="Arial"/>
          <w:b/>
          <w:sz w:val="28"/>
          <w:szCs w:val="28"/>
        </w:rPr>
        <w:t>DE FOURNITURE</w:t>
      </w:r>
    </w:p>
    <w:p w14:paraId="160BD69F" w14:textId="0D4EA0E2" w:rsidR="000B37AE" w:rsidRDefault="00B802BC">
      <w:pPr>
        <w:jc w:val="center"/>
        <w:rPr>
          <w:rFonts w:ascii="Arial" w:hAnsi="Arial" w:cs="Arial"/>
          <w:b/>
          <w:sz w:val="28"/>
        </w:rPr>
      </w:pPr>
      <w:r>
        <w:rPr>
          <w:rFonts w:ascii="Arial" w:hAnsi="Arial" w:cs="Arial"/>
          <w:b/>
          <w:sz w:val="28"/>
        </w:rPr>
        <w:t>251000</w:t>
      </w:r>
      <w:r w:rsidR="005D51B8">
        <w:rPr>
          <w:rFonts w:ascii="Arial" w:hAnsi="Arial" w:cs="Arial"/>
          <w:b/>
          <w:sz w:val="28"/>
        </w:rPr>
        <w:t>145</w:t>
      </w:r>
    </w:p>
    <w:p w14:paraId="4B8FD8C0" w14:textId="2D0B62CA" w:rsidR="00A6367C" w:rsidRDefault="00A6367C">
      <w:pPr>
        <w:jc w:val="center"/>
        <w:rPr>
          <w:rFonts w:ascii="Arial" w:hAnsi="Arial" w:cs="Arial"/>
          <w:b/>
          <w:sz w:val="28"/>
        </w:rPr>
      </w:pPr>
      <w:r>
        <w:rPr>
          <w:rFonts w:ascii="Arial" w:hAnsi="Arial" w:cs="Arial"/>
          <w:b/>
          <w:sz w:val="28"/>
        </w:rPr>
        <w:t>Fourniture d’inserts</w:t>
      </w:r>
      <w:r w:rsidR="0003650A">
        <w:rPr>
          <w:rFonts w:ascii="Arial" w:hAnsi="Arial" w:cs="Arial"/>
          <w:b/>
          <w:sz w:val="28"/>
        </w:rPr>
        <w:t xml:space="preserve">, </w:t>
      </w:r>
      <w:r>
        <w:rPr>
          <w:rFonts w:ascii="Arial" w:hAnsi="Arial" w:cs="Arial"/>
          <w:b/>
          <w:sz w:val="28"/>
        </w:rPr>
        <w:t xml:space="preserve">de contacts </w:t>
      </w:r>
      <w:r w:rsidR="0003650A">
        <w:rPr>
          <w:rFonts w:ascii="Arial" w:hAnsi="Arial" w:cs="Arial"/>
          <w:b/>
          <w:sz w:val="28"/>
        </w:rPr>
        <w:t xml:space="preserve">et d’outils d’insertion/extraction </w:t>
      </w:r>
      <w:r>
        <w:rPr>
          <w:rFonts w:ascii="Arial" w:hAnsi="Arial" w:cs="Arial"/>
          <w:b/>
          <w:sz w:val="28"/>
        </w:rPr>
        <w:t>pour le Nautile et le ROV Victor6000</w:t>
      </w:r>
    </w:p>
    <w:p w14:paraId="61AA1B79" w14:textId="77777777" w:rsidR="000B37AE" w:rsidRDefault="000B37AE">
      <w:pPr>
        <w:jc w:val="center"/>
        <w:rPr>
          <w:rFonts w:ascii="Arial" w:hAnsi="Arial" w:cs="Arial"/>
          <w:b/>
          <w:sz w:val="28"/>
        </w:rPr>
      </w:pPr>
    </w:p>
    <w:p w14:paraId="55ECDF07" w14:textId="77777777" w:rsidR="000B37AE" w:rsidRDefault="000B37AE">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0B37AE" w14:paraId="36F01187" w14:textId="77777777">
        <w:trPr>
          <w:trHeight w:val="881"/>
        </w:trPr>
        <w:tc>
          <w:tcPr>
            <w:tcW w:w="9060" w:type="dxa"/>
            <w:shd w:val="clear" w:color="auto" w:fill="D0CECE" w:themeFill="background2" w:themeFillShade="E6"/>
            <w:vAlign w:val="center"/>
          </w:tcPr>
          <w:p w14:paraId="7B34E2DC" w14:textId="77777777" w:rsidR="000B37AE" w:rsidRDefault="00B802BC">
            <w:pPr>
              <w:jc w:val="center"/>
              <w:rPr>
                <w:rFonts w:ascii="Arial" w:hAnsi="Arial" w:cs="Arial"/>
                <w:b/>
                <w:sz w:val="36"/>
                <w:szCs w:val="36"/>
              </w:rPr>
            </w:pPr>
            <w:r>
              <w:rPr>
                <w:rFonts w:ascii="Arial" w:hAnsi="Arial" w:cs="Arial"/>
                <w:b/>
                <w:sz w:val="36"/>
                <w:szCs w:val="36"/>
              </w:rPr>
              <w:t>MEMOIRE TECHNIQUE</w:t>
            </w:r>
          </w:p>
        </w:tc>
      </w:tr>
    </w:tbl>
    <w:p w14:paraId="32DD2868" w14:textId="77777777" w:rsidR="000B37AE" w:rsidRDefault="000B37AE">
      <w:pPr>
        <w:jc w:val="center"/>
        <w:rPr>
          <w:rFonts w:ascii="Arial" w:hAnsi="Arial" w:cs="Arial"/>
          <w:b/>
          <w:sz w:val="36"/>
          <w:szCs w:val="36"/>
        </w:rPr>
      </w:pPr>
    </w:p>
    <w:p w14:paraId="6963F8BE" w14:textId="77777777" w:rsidR="000B37AE" w:rsidRDefault="000B37AE">
      <w:pPr>
        <w:rPr>
          <w:rFonts w:ascii="Arial" w:hAnsi="Arial" w:cs="Arial"/>
        </w:rPr>
      </w:pPr>
    </w:p>
    <w:p w14:paraId="3B4A7E7F" w14:textId="5BBFB4E5" w:rsidR="000B37AE" w:rsidRDefault="00B802BC">
      <w:pPr>
        <w:spacing w:after="0"/>
        <w:jc w:val="both"/>
        <w:rPr>
          <w:rFonts w:ascii="Arial" w:hAnsi="Arial" w:cs="Arial"/>
          <w:b/>
          <w:sz w:val="24"/>
          <w:szCs w:val="28"/>
        </w:rPr>
      </w:pPr>
      <w:r>
        <w:rPr>
          <w:rFonts w:ascii="Arial" w:hAnsi="Arial" w:cs="Arial"/>
          <w:b/>
          <w:sz w:val="24"/>
          <w:szCs w:val="28"/>
        </w:rPr>
        <w:t xml:space="preserve">Il doit être renseigné avec la plus grande attention et le plus de précisions possibles. Nous vous rappelons que vos réponses au présent mémoire comptent pour </w:t>
      </w:r>
      <w:r w:rsidR="00872FC2">
        <w:rPr>
          <w:rFonts w:ascii="Arial" w:hAnsi="Arial" w:cs="Arial"/>
          <w:b/>
          <w:sz w:val="24"/>
          <w:szCs w:val="28"/>
        </w:rPr>
        <w:t>25</w:t>
      </w:r>
      <w:r>
        <w:rPr>
          <w:rFonts w:ascii="Arial" w:hAnsi="Arial" w:cs="Arial"/>
          <w:b/>
          <w:sz w:val="24"/>
          <w:szCs w:val="28"/>
        </w:rPr>
        <w:t xml:space="preserve">% de la note finale. </w:t>
      </w:r>
    </w:p>
    <w:p w14:paraId="33E39013" w14:textId="77777777" w:rsidR="000B37AE" w:rsidRDefault="000B37AE">
      <w:pPr>
        <w:spacing w:after="0"/>
        <w:jc w:val="both"/>
        <w:rPr>
          <w:rFonts w:ascii="Arial" w:hAnsi="Arial" w:cs="Arial"/>
          <w:b/>
          <w:sz w:val="24"/>
          <w:szCs w:val="28"/>
        </w:rPr>
      </w:pPr>
    </w:p>
    <w:p w14:paraId="3C1AFCBF"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permet la notation des offres pour les critères suivants : </w:t>
      </w:r>
    </w:p>
    <w:p w14:paraId="725F0F0A" w14:textId="77777777" w:rsidR="000B37AE" w:rsidRDefault="00B802BC">
      <w:pPr>
        <w:spacing w:after="0"/>
        <w:jc w:val="both"/>
        <w:rPr>
          <w:rFonts w:ascii="Arial" w:hAnsi="Arial" w:cs="Arial"/>
          <w:b/>
          <w:sz w:val="24"/>
          <w:szCs w:val="28"/>
        </w:rPr>
      </w:pPr>
      <w:r>
        <w:rPr>
          <w:rFonts w:ascii="Arial" w:hAnsi="Arial" w:cs="Arial"/>
          <w:b/>
          <w:sz w:val="24"/>
          <w:szCs w:val="28"/>
        </w:rPr>
        <w:t xml:space="preserve">Critère 2 : Valeur technique  </w:t>
      </w:r>
    </w:p>
    <w:p w14:paraId="3F99A92A" w14:textId="77777777" w:rsidR="000B37AE" w:rsidRDefault="000B37AE">
      <w:pPr>
        <w:spacing w:after="0"/>
        <w:jc w:val="both"/>
        <w:rPr>
          <w:rFonts w:ascii="Arial" w:hAnsi="Arial" w:cs="Arial"/>
          <w:b/>
          <w:sz w:val="24"/>
          <w:szCs w:val="28"/>
        </w:rPr>
      </w:pPr>
    </w:p>
    <w:p w14:paraId="04FB902C" w14:textId="77777777" w:rsidR="000B37AE" w:rsidRDefault="00B802BC">
      <w:pPr>
        <w:spacing w:after="0"/>
        <w:jc w:val="both"/>
        <w:rPr>
          <w:rFonts w:ascii="Arial" w:hAnsi="Arial" w:cs="Arial"/>
          <w:b/>
          <w:color w:val="FF0000"/>
          <w:sz w:val="24"/>
          <w:szCs w:val="28"/>
        </w:rPr>
      </w:pPr>
      <w:r>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41D68847" w14:textId="77777777" w:rsidR="000B37AE" w:rsidRDefault="000B37AE">
      <w:pPr>
        <w:spacing w:after="0"/>
        <w:jc w:val="both"/>
        <w:rPr>
          <w:rFonts w:ascii="Arial" w:hAnsi="Arial" w:cs="Arial"/>
          <w:b/>
          <w:sz w:val="24"/>
          <w:szCs w:val="28"/>
        </w:rPr>
      </w:pPr>
    </w:p>
    <w:p w14:paraId="5E36F0A5"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est une pièce contractuelle applicable dans l’exécution du marché. </w:t>
      </w:r>
    </w:p>
    <w:p w14:paraId="7CBAD682" w14:textId="77777777" w:rsidR="000B37AE" w:rsidRDefault="000B37AE">
      <w:pPr>
        <w:rPr>
          <w:rFonts w:ascii="Arial" w:hAnsi="Arial" w:cs="Arial"/>
        </w:rPr>
      </w:pPr>
    </w:p>
    <w:p w14:paraId="26C44100" w14:textId="77777777" w:rsidR="000B37AE" w:rsidRDefault="000B37AE"/>
    <w:p w14:paraId="51FE5592" w14:textId="77777777" w:rsidR="000B37AE" w:rsidRDefault="000B37AE"/>
    <w:p w14:paraId="2525A133" w14:textId="77777777" w:rsidR="000B37AE" w:rsidRDefault="000B37AE"/>
    <w:p w14:paraId="2FA5EF3B" w14:textId="77777777" w:rsidR="000B37AE" w:rsidRDefault="000B37AE"/>
    <w:p w14:paraId="0BD76BC6" w14:textId="77777777" w:rsidR="000B37AE" w:rsidRDefault="000B37AE"/>
    <w:p w14:paraId="624E4D64" w14:textId="77777777" w:rsidR="000B37AE" w:rsidRDefault="000B37AE"/>
    <w:p w14:paraId="70FBD396" w14:textId="77777777" w:rsidR="000B37AE" w:rsidRDefault="000B37AE"/>
    <w:p w14:paraId="07F10EAB" w14:textId="77777777" w:rsidR="000B37AE" w:rsidRDefault="000B37AE"/>
    <w:p w14:paraId="45CC5C42" w14:textId="77777777" w:rsidR="000B37AE" w:rsidRDefault="000B37AE"/>
    <w:p w14:paraId="4BFC3B46" w14:textId="10FB1738" w:rsidR="000B37AE" w:rsidRDefault="000B37AE"/>
    <w:p w14:paraId="0AB2DBEE" w14:textId="77777777" w:rsidR="00310333" w:rsidRDefault="00310333"/>
    <w:p w14:paraId="267ACA77" w14:textId="77777777" w:rsidR="000B37AE" w:rsidRDefault="000B37AE">
      <w:pPr>
        <w:rPr>
          <w:b/>
          <w:bCs/>
          <w:u w:val="single"/>
        </w:rPr>
      </w:pPr>
    </w:p>
    <w:p w14:paraId="4FB60F7F" w14:textId="77777777" w:rsidR="000B37AE" w:rsidRDefault="00B802BC">
      <w:pPr>
        <w:pStyle w:val="Titre1"/>
      </w:pPr>
      <w:r>
        <w:lastRenderedPageBreak/>
        <w:t>PARTIE CANDIDATURE</w:t>
      </w:r>
    </w:p>
    <w:p w14:paraId="167D53EE" w14:textId="77777777" w:rsidR="000B37AE" w:rsidRDefault="00B802BC">
      <w:pPr>
        <w:jc w:val="both"/>
        <w:rPr>
          <w:rFonts w:ascii="Arial" w:hAnsi="Arial" w:cs="Arial"/>
          <w:b/>
          <w:bCs/>
          <w:color w:val="FF0000"/>
          <w:u w:val="single"/>
        </w:rPr>
      </w:pPr>
      <w:r>
        <w:rPr>
          <w:rFonts w:ascii="Arial" w:hAnsi="Arial" w:cs="Arial"/>
          <w:b/>
          <w:bCs/>
          <w:u w:val="single"/>
        </w:rPr>
        <w:t>Identification des co-traitants et sous-traitants :</w:t>
      </w:r>
    </w:p>
    <w:p w14:paraId="61098E4D" w14:textId="77777777" w:rsidR="000B37AE" w:rsidRDefault="000B37AE">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B37AE" w14:paraId="194B7DA3" w14:textId="77777777">
        <w:tc>
          <w:tcPr>
            <w:tcW w:w="4530" w:type="dxa"/>
            <w:shd w:val="clear" w:color="auto" w:fill="0032C8" w:themeFill="accent1"/>
          </w:tcPr>
          <w:p w14:paraId="46A50CB2" w14:textId="77777777" w:rsidR="000B37AE" w:rsidRDefault="00B802BC">
            <w:pPr>
              <w:jc w:val="center"/>
              <w:rPr>
                <w:rFonts w:ascii="Arial" w:hAnsi="Arial" w:cs="Arial"/>
                <w:color w:val="FFFFFF" w:themeColor="background1"/>
              </w:rPr>
            </w:pPr>
            <w:r>
              <w:rPr>
                <w:rFonts w:ascii="Arial" w:hAnsi="Arial" w:cs="Arial"/>
                <w:color w:val="FFFFFF" w:themeColor="background1"/>
              </w:rPr>
              <w:t>Co-traitants</w:t>
            </w:r>
          </w:p>
        </w:tc>
        <w:tc>
          <w:tcPr>
            <w:tcW w:w="4530" w:type="dxa"/>
            <w:shd w:val="clear" w:color="auto" w:fill="0032C8" w:themeFill="accent1"/>
          </w:tcPr>
          <w:p w14:paraId="44E4D1A5" w14:textId="77777777" w:rsidR="000B37AE" w:rsidRDefault="00B802BC">
            <w:pPr>
              <w:jc w:val="center"/>
              <w:rPr>
                <w:rFonts w:ascii="Arial" w:hAnsi="Arial" w:cs="Arial"/>
                <w:color w:val="FFFFFF" w:themeColor="background1"/>
              </w:rPr>
            </w:pPr>
            <w:r>
              <w:rPr>
                <w:rFonts w:ascii="Arial" w:hAnsi="Arial" w:cs="Arial"/>
                <w:color w:val="FFFFFF" w:themeColor="background1"/>
              </w:rPr>
              <w:t>Sous-traitants</w:t>
            </w:r>
          </w:p>
        </w:tc>
      </w:tr>
      <w:tr w:rsidR="000B37AE" w14:paraId="4B95D6FE" w14:textId="77777777">
        <w:tc>
          <w:tcPr>
            <w:tcW w:w="4530" w:type="dxa"/>
          </w:tcPr>
          <w:p w14:paraId="001F8FC4"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c>
          <w:tcPr>
            <w:tcW w:w="4530" w:type="dxa"/>
          </w:tcPr>
          <w:p w14:paraId="55DAF27F"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r>
      <w:tr w:rsidR="000B37AE" w14:paraId="4825004C" w14:textId="77777777">
        <w:tc>
          <w:tcPr>
            <w:tcW w:w="4530" w:type="dxa"/>
          </w:tcPr>
          <w:p w14:paraId="4E65A2DE" w14:textId="77777777" w:rsidR="000B37AE" w:rsidRDefault="000B37AE">
            <w:pPr>
              <w:jc w:val="both"/>
              <w:rPr>
                <w:rFonts w:ascii="Arial" w:hAnsi="Arial" w:cs="Arial"/>
                <w:b/>
                <w:bCs/>
                <w:color w:val="FF0000"/>
              </w:rPr>
            </w:pPr>
          </w:p>
        </w:tc>
        <w:tc>
          <w:tcPr>
            <w:tcW w:w="4530" w:type="dxa"/>
          </w:tcPr>
          <w:p w14:paraId="2C25FB43" w14:textId="77777777" w:rsidR="000B37AE" w:rsidRDefault="000B37AE">
            <w:pPr>
              <w:jc w:val="both"/>
              <w:rPr>
                <w:rFonts w:ascii="Arial" w:hAnsi="Arial" w:cs="Arial"/>
                <w:b/>
                <w:bCs/>
                <w:color w:val="FF0000"/>
              </w:rPr>
            </w:pPr>
          </w:p>
        </w:tc>
      </w:tr>
      <w:tr w:rsidR="000B37AE" w14:paraId="6DAD9866" w14:textId="77777777">
        <w:tc>
          <w:tcPr>
            <w:tcW w:w="4530" w:type="dxa"/>
          </w:tcPr>
          <w:p w14:paraId="4E893DF9" w14:textId="77777777" w:rsidR="000B37AE" w:rsidRDefault="000B37AE">
            <w:pPr>
              <w:jc w:val="both"/>
              <w:rPr>
                <w:rFonts w:ascii="Arial" w:hAnsi="Arial" w:cs="Arial"/>
                <w:b/>
                <w:bCs/>
                <w:color w:val="FF0000"/>
              </w:rPr>
            </w:pPr>
          </w:p>
        </w:tc>
        <w:tc>
          <w:tcPr>
            <w:tcW w:w="4530" w:type="dxa"/>
          </w:tcPr>
          <w:p w14:paraId="021B558C" w14:textId="77777777" w:rsidR="000B37AE" w:rsidRDefault="000B37AE">
            <w:pPr>
              <w:jc w:val="both"/>
              <w:rPr>
                <w:rFonts w:ascii="Arial" w:hAnsi="Arial" w:cs="Arial"/>
                <w:b/>
                <w:bCs/>
                <w:color w:val="FF0000"/>
              </w:rPr>
            </w:pPr>
          </w:p>
        </w:tc>
      </w:tr>
      <w:tr w:rsidR="000B37AE" w14:paraId="50F2991C" w14:textId="77777777">
        <w:tc>
          <w:tcPr>
            <w:tcW w:w="4530" w:type="dxa"/>
          </w:tcPr>
          <w:p w14:paraId="37BC7845" w14:textId="77777777" w:rsidR="000B37AE" w:rsidRDefault="000B37AE">
            <w:pPr>
              <w:jc w:val="both"/>
              <w:rPr>
                <w:rFonts w:ascii="Arial" w:hAnsi="Arial" w:cs="Arial"/>
                <w:b/>
                <w:bCs/>
                <w:color w:val="FF0000"/>
              </w:rPr>
            </w:pPr>
          </w:p>
        </w:tc>
        <w:tc>
          <w:tcPr>
            <w:tcW w:w="4530" w:type="dxa"/>
          </w:tcPr>
          <w:p w14:paraId="545EB92B" w14:textId="77777777" w:rsidR="000B37AE" w:rsidRDefault="000B37AE">
            <w:pPr>
              <w:jc w:val="both"/>
              <w:rPr>
                <w:rFonts w:ascii="Arial" w:hAnsi="Arial" w:cs="Arial"/>
                <w:b/>
                <w:bCs/>
                <w:color w:val="FF0000"/>
              </w:rPr>
            </w:pPr>
          </w:p>
        </w:tc>
      </w:tr>
      <w:tr w:rsidR="000B37AE" w14:paraId="059B009E" w14:textId="77777777">
        <w:tc>
          <w:tcPr>
            <w:tcW w:w="4530" w:type="dxa"/>
          </w:tcPr>
          <w:p w14:paraId="05E8B5FF" w14:textId="77777777" w:rsidR="000B37AE" w:rsidRDefault="000B37AE">
            <w:pPr>
              <w:jc w:val="both"/>
              <w:rPr>
                <w:rFonts w:ascii="Arial" w:hAnsi="Arial" w:cs="Arial"/>
                <w:b/>
                <w:bCs/>
                <w:color w:val="FF0000"/>
              </w:rPr>
            </w:pPr>
          </w:p>
        </w:tc>
        <w:tc>
          <w:tcPr>
            <w:tcW w:w="4530" w:type="dxa"/>
          </w:tcPr>
          <w:p w14:paraId="4B9A9D8D" w14:textId="77777777" w:rsidR="000B37AE" w:rsidRDefault="000B37AE">
            <w:pPr>
              <w:jc w:val="both"/>
              <w:rPr>
                <w:rFonts w:ascii="Arial" w:hAnsi="Arial" w:cs="Arial"/>
                <w:b/>
                <w:bCs/>
                <w:color w:val="FF0000"/>
              </w:rPr>
            </w:pPr>
          </w:p>
        </w:tc>
      </w:tr>
    </w:tbl>
    <w:p w14:paraId="2673716F" w14:textId="77777777" w:rsidR="000B37AE" w:rsidRDefault="000B37AE">
      <w:pPr>
        <w:jc w:val="both"/>
        <w:rPr>
          <w:rFonts w:ascii="Arial" w:hAnsi="Arial" w:cs="Arial"/>
          <w:b/>
          <w:bCs/>
          <w:color w:val="FF0000"/>
        </w:rPr>
      </w:pPr>
    </w:p>
    <w:p w14:paraId="35D38677" w14:textId="77777777" w:rsidR="000B37AE" w:rsidRDefault="00B802BC">
      <w:pPr>
        <w:jc w:val="both"/>
        <w:rPr>
          <w:rFonts w:ascii="Arial" w:hAnsi="Arial" w:cs="Arial"/>
          <w:b/>
          <w:bCs/>
          <w:color w:val="FF0000"/>
        </w:rPr>
      </w:pPr>
      <w:r>
        <w:rPr>
          <w:rFonts w:ascii="Arial" w:hAnsi="Arial" w:cs="Arial"/>
          <w:b/>
          <w:bCs/>
          <w:color w:val="FF0000"/>
        </w:rPr>
        <w:t>Les informations relatives à la candidature indiquées ci-dessous doivent être obligatoirement fournies :</w:t>
      </w:r>
    </w:p>
    <w:p w14:paraId="0EDA6697" w14:textId="77777777"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 candidat,</w:t>
      </w:r>
    </w:p>
    <w:p w14:paraId="6B9E5CC9" w14:textId="77777777"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co-traitants,</w:t>
      </w:r>
    </w:p>
    <w:p w14:paraId="355A721F" w14:textId="777A9C9B"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sous-traitants</w:t>
      </w:r>
      <w:r w:rsidR="003A7BAD">
        <w:rPr>
          <w:rFonts w:ascii="Arial" w:hAnsi="Arial" w:cs="Arial"/>
          <w:b/>
          <w:bCs/>
          <w:color w:val="FF0000"/>
        </w:rPr>
        <w:t>.</w:t>
      </w:r>
    </w:p>
    <w:p w14:paraId="69D8E6B3" w14:textId="77777777" w:rsidR="000B37AE" w:rsidRDefault="000B37AE">
      <w:pPr>
        <w:rPr>
          <w:b/>
          <w:bCs/>
          <w:u w:val="single"/>
        </w:rPr>
      </w:pPr>
    </w:p>
    <w:p w14:paraId="41176041" w14:textId="77777777" w:rsidR="000B37AE" w:rsidRDefault="00B802BC">
      <w:pPr>
        <w:rPr>
          <w:b/>
          <w:bCs/>
          <w:u w:val="single"/>
        </w:rPr>
      </w:pPr>
      <w:r>
        <w:rPr>
          <w:b/>
          <w:bCs/>
          <w:u w:val="single"/>
        </w:rPr>
        <w:t xml:space="preserve">Chiffre d’affaires global réalisé au cours des 3 dernières années  </w:t>
      </w:r>
    </w:p>
    <w:p w14:paraId="38D487CA" w14:textId="77777777" w:rsidR="000B37AE" w:rsidRDefault="000B37AE">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0B37AE" w14:paraId="4DB4B500" w14:textId="77777777">
        <w:tc>
          <w:tcPr>
            <w:tcW w:w="2265" w:type="dxa"/>
            <w:shd w:val="clear" w:color="auto" w:fill="D0CECE" w:themeFill="background2" w:themeFillShade="E6"/>
            <w:vAlign w:val="center"/>
          </w:tcPr>
          <w:p w14:paraId="4C6A129E" w14:textId="77777777" w:rsidR="000B37AE" w:rsidRDefault="00B802BC">
            <w:pPr>
              <w:jc w:val="center"/>
              <w:rPr>
                <w:rFonts w:ascii="Arial" w:hAnsi="Arial" w:cs="Arial"/>
              </w:rPr>
            </w:pPr>
            <w:r>
              <w:rPr>
                <w:rFonts w:ascii="Arial" w:hAnsi="Arial" w:cs="Arial"/>
              </w:rPr>
              <w:t>Année</w:t>
            </w:r>
          </w:p>
        </w:tc>
        <w:tc>
          <w:tcPr>
            <w:tcW w:w="2265" w:type="dxa"/>
            <w:shd w:val="clear" w:color="auto" w:fill="0032C8" w:themeFill="accent1"/>
            <w:vAlign w:val="center"/>
          </w:tcPr>
          <w:p w14:paraId="1C59271E" w14:textId="3FC5CEFE"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2</w:t>
            </w:r>
          </w:p>
        </w:tc>
        <w:tc>
          <w:tcPr>
            <w:tcW w:w="2266" w:type="dxa"/>
            <w:shd w:val="clear" w:color="auto" w:fill="0032C8" w:themeFill="accent1"/>
            <w:vAlign w:val="center"/>
          </w:tcPr>
          <w:p w14:paraId="233E7D12" w14:textId="562187B1"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3</w:t>
            </w:r>
          </w:p>
        </w:tc>
        <w:tc>
          <w:tcPr>
            <w:tcW w:w="2266" w:type="dxa"/>
            <w:shd w:val="clear" w:color="auto" w:fill="0032C8" w:themeFill="accent1"/>
            <w:vAlign w:val="center"/>
          </w:tcPr>
          <w:p w14:paraId="2F50E6D8" w14:textId="6D6135EF"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4</w:t>
            </w:r>
          </w:p>
        </w:tc>
      </w:tr>
      <w:tr w:rsidR="000B37AE" w14:paraId="13C530C2" w14:textId="77777777">
        <w:tc>
          <w:tcPr>
            <w:tcW w:w="2265" w:type="dxa"/>
            <w:shd w:val="clear" w:color="auto" w:fill="D0CECE" w:themeFill="background2" w:themeFillShade="E6"/>
            <w:vAlign w:val="center"/>
          </w:tcPr>
          <w:p w14:paraId="2890943F" w14:textId="77777777" w:rsidR="000B37AE" w:rsidRDefault="00B802BC">
            <w:pPr>
              <w:jc w:val="center"/>
              <w:rPr>
                <w:rFonts w:ascii="Arial" w:hAnsi="Arial" w:cs="Arial"/>
              </w:rPr>
            </w:pPr>
            <w:r>
              <w:rPr>
                <w:rFonts w:ascii="Arial" w:hAnsi="Arial" w:cs="Arial"/>
              </w:rPr>
              <w:t>CA</w:t>
            </w:r>
          </w:p>
        </w:tc>
        <w:tc>
          <w:tcPr>
            <w:tcW w:w="2265" w:type="dxa"/>
          </w:tcPr>
          <w:p w14:paraId="4D940728" w14:textId="77777777" w:rsidR="000B37AE" w:rsidRDefault="00B802BC">
            <w:pPr>
              <w:rPr>
                <w:rFonts w:ascii="Arial" w:hAnsi="Arial" w:cs="Arial"/>
                <w:i/>
                <w:iCs/>
              </w:rPr>
            </w:pPr>
            <w:r>
              <w:rPr>
                <w:rFonts w:ascii="Arial" w:hAnsi="Arial" w:cs="Arial"/>
                <w:i/>
                <w:iCs/>
                <w:color w:val="FF0000"/>
              </w:rPr>
              <w:t xml:space="preserve">A compléter </w:t>
            </w:r>
          </w:p>
        </w:tc>
        <w:tc>
          <w:tcPr>
            <w:tcW w:w="2266" w:type="dxa"/>
          </w:tcPr>
          <w:p w14:paraId="42E3744E" w14:textId="77777777" w:rsidR="000B37AE" w:rsidRDefault="000B37AE">
            <w:pPr>
              <w:rPr>
                <w:rFonts w:ascii="Arial" w:hAnsi="Arial" w:cs="Arial"/>
              </w:rPr>
            </w:pPr>
          </w:p>
        </w:tc>
        <w:tc>
          <w:tcPr>
            <w:tcW w:w="2266" w:type="dxa"/>
          </w:tcPr>
          <w:p w14:paraId="2AF1A7F5" w14:textId="77777777" w:rsidR="000B37AE" w:rsidRDefault="000B37AE">
            <w:pPr>
              <w:rPr>
                <w:rFonts w:ascii="Arial" w:hAnsi="Arial" w:cs="Arial"/>
              </w:rPr>
            </w:pPr>
          </w:p>
        </w:tc>
      </w:tr>
    </w:tbl>
    <w:p w14:paraId="0EEC3249" w14:textId="77777777" w:rsidR="000B37AE" w:rsidRDefault="000B37AE"/>
    <w:p w14:paraId="1651C9A7" w14:textId="77777777" w:rsidR="000B37AE" w:rsidRDefault="00B802BC">
      <w:pPr>
        <w:rPr>
          <w:rFonts w:ascii="Arial" w:hAnsi="Arial" w:cs="Arial"/>
          <w:b/>
          <w:bCs/>
          <w:u w:val="single"/>
        </w:rPr>
      </w:pPr>
      <w:r>
        <w:rPr>
          <w:rFonts w:ascii="Arial" w:hAnsi="Arial" w:cs="Arial"/>
          <w:b/>
          <w:bCs/>
          <w:u w:val="single"/>
        </w:rPr>
        <w:t xml:space="preserve">Capacité technique et professionnelle : </w:t>
      </w:r>
    </w:p>
    <w:p w14:paraId="03CEECC8" w14:textId="77777777" w:rsidR="00A6367C" w:rsidRDefault="00A6367C" w:rsidP="00A6367C">
      <w:pPr>
        <w:rPr>
          <w:rFonts w:ascii="Arial" w:hAnsi="Arial" w:cs="Arial"/>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A6367C" w14:paraId="2776F360" w14:textId="77777777" w:rsidTr="005B7695">
        <w:tc>
          <w:tcPr>
            <w:tcW w:w="9060" w:type="dxa"/>
            <w:gridSpan w:val="4"/>
            <w:shd w:val="clear" w:color="auto" w:fill="0032C8" w:themeFill="accent1"/>
            <w:vAlign w:val="center"/>
          </w:tcPr>
          <w:p w14:paraId="345E79E4" w14:textId="1FC7E8D1" w:rsidR="00A6367C" w:rsidRPr="00193D40" w:rsidRDefault="00A6367C" w:rsidP="005B7695">
            <w:pPr>
              <w:jc w:val="both"/>
            </w:pPr>
            <w:r>
              <w:rPr>
                <w:b/>
                <w:bCs/>
              </w:rPr>
              <w:t>1</w:t>
            </w:r>
            <w:r w:rsidRPr="00193D40">
              <w:rPr>
                <w:b/>
                <w:bCs/>
              </w:rPr>
              <w:t xml:space="preserve"> -</w:t>
            </w:r>
            <w:r>
              <w:t xml:space="preserve"> </w:t>
            </w:r>
            <w:r w:rsidRPr="00193D40">
              <w:rPr>
                <w:color w:val="FFFFFF" w:themeColor="background1"/>
              </w:rPr>
              <w:t xml:space="preserve">Liste des </w:t>
            </w:r>
            <w:r>
              <w:rPr>
                <w:color w:val="FFFFFF" w:themeColor="background1"/>
              </w:rPr>
              <w:t xml:space="preserve">prestations de même nature </w:t>
            </w:r>
            <w:r w:rsidRPr="00193D40">
              <w:rPr>
                <w:color w:val="FFFFFF" w:themeColor="background1"/>
              </w:rPr>
              <w:t xml:space="preserve">exécutés au cours des trois (3) dernières années </w:t>
            </w:r>
          </w:p>
        </w:tc>
      </w:tr>
      <w:tr w:rsidR="00A6367C" w14:paraId="2186B82D" w14:textId="77777777" w:rsidTr="005B7695">
        <w:tc>
          <w:tcPr>
            <w:tcW w:w="3823" w:type="dxa"/>
            <w:shd w:val="clear" w:color="auto" w:fill="AEAAAA" w:themeFill="background2" w:themeFillShade="BF"/>
            <w:vAlign w:val="center"/>
          </w:tcPr>
          <w:p w14:paraId="196371A9" w14:textId="77777777" w:rsidR="00A6367C" w:rsidRPr="00193D40" w:rsidRDefault="00A6367C" w:rsidP="005B7695">
            <w:pPr>
              <w:jc w:val="center"/>
            </w:pPr>
            <w:r w:rsidRPr="00193D40">
              <w:t>Prestation</w:t>
            </w:r>
          </w:p>
        </w:tc>
        <w:tc>
          <w:tcPr>
            <w:tcW w:w="1417" w:type="dxa"/>
            <w:shd w:val="clear" w:color="auto" w:fill="AEAAAA" w:themeFill="background2" w:themeFillShade="BF"/>
            <w:vAlign w:val="center"/>
          </w:tcPr>
          <w:p w14:paraId="170C1453" w14:textId="77777777" w:rsidR="00A6367C" w:rsidRPr="00193D40" w:rsidRDefault="00A6367C" w:rsidP="005B7695">
            <w:pPr>
              <w:jc w:val="center"/>
            </w:pPr>
            <w:r w:rsidRPr="00193D40">
              <w:t>Date de réalisation</w:t>
            </w:r>
          </w:p>
        </w:tc>
        <w:tc>
          <w:tcPr>
            <w:tcW w:w="1555" w:type="dxa"/>
            <w:shd w:val="clear" w:color="auto" w:fill="AEAAAA" w:themeFill="background2" w:themeFillShade="BF"/>
            <w:vAlign w:val="center"/>
          </w:tcPr>
          <w:p w14:paraId="457462E8" w14:textId="77777777" w:rsidR="00A6367C" w:rsidRPr="00193D40" w:rsidRDefault="00A6367C" w:rsidP="005B7695">
            <w:pPr>
              <w:jc w:val="center"/>
            </w:pPr>
            <w:r w:rsidRPr="00193D40">
              <w:t>Montant</w:t>
            </w:r>
          </w:p>
        </w:tc>
        <w:tc>
          <w:tcPr>
            <w:tcW w:w="2265" w:type="dxa"/>
            <w:shd w:val="clear" w:color="auto" w:fill="AEAAAA" w:themeFill="background2" w:themeFillShade="BF"/>
            <w:vAlign w:val="center"/>
          </w:tcPr>
          <w:p w14:paraId="1D03454F" w14:textId="77777777" w:rsidR="00A6367C" w:rsidRPr="00193D40" w:rsidRDefault="00A6367C" w:rsidP="005B7695">
            <w:pPr>
              <w:jc w:val="center"/>
            </w:pPr>
            <w:r w:rsidRPr="00193D40">
              <w:t>Lieu d’exécution</w:t>
            </w:r>
          </w:p>
        </w:tc>
      </w:tr>
      <w:tr w:rsidR="00A6367C" w14:paraId="191BCE76" w14:textId="77777777" w:rsidTr="005B7695">
        <w:tc>
          <w:tcPr>
            <w:tcW w:w="3823" w:type="dxa"/>
          </w:tcPr>
          <w:p w14:paraId="48544CF8" w14:textId="77777777" w:rsidR="00A6367C" w:rsidRPr="00193D40" w:rsidRDefault="00A6367C" w:rsidP="005B7695">
            <w:r w:rsidRPr="00DE0BD2">
              <w:rPr>
                <w:rFonts w:ascii="Arial" w:hAnsi="Arial" w:cs="Arial"/>
                <w:i/>
                <w:iCs/>
                <w:color w:val="FF0000"/>
              </w:rPr>
              <w:t>A compléter</w:t>
            </w:r>
          </w:p>
        </w:tc>
        <w:tc>
          <w:tcPr>
            <w:tcW w:w="1417" w:type="dxa"/>
          </w:tcPr>
          <w:p w14:paraId="6519AFE4" w14:textId="77777777" w:rsidR="00A6367C" w:rsidRPr="00193D40" w:rsidRDefault="00A6367C" w:rsidP="005B7695">
            <w:r w:rsidRPr="00DE0BD2">
              <w:rPr>
                <w:rFonts w:ascii="Arial" w:hAnsi="Arial" w:cs="Arial"/>
                <w:i/>
                <w:iCs/>
                <w:color w:val="FF0000"/>
              </w:rPr>
              <w:t>A compléter</w:t>
            </w:r>
          </w:p>
        </w:tc>
        <w:tc>
          <w:tcPr>
            <w:tcW w:w="1555" w:type="dxa"/>
          </w:tcPr>
          <w:p w14:paraId="257DA9F4" w14:textId="77777777" w:rsidR="00A6367C" w:rsidRPr="00193D40" w:rsidRDefault="00A6367C" w:rsidP="005B7695">
            <w:r w:rsidRPr="00DE0BD2">
              <w:rPr>
                <w:rFonts w:ascii="Arial" w:hAnsi="Arial" w:cs="Arial"/>
                <w:i/>
                <w:iCs/>
                <w:color w:val="FF0000"/>
              </w:rPr>
              <w:t>A compléter</w:t>
            </w:r>
          </w:p>
        </w:tc>
        <w:tc>
          <w:tcPr>
            <w:tcW w:w="2265" w:type="dxa"/>
          </w:tcPr>
          <w:p w14:paraId="60EDAD3C" w14:textId="77777777" w:rsidR="00A6367C" w:rsidRPr="00193D40" w:rsidRDefault="00A6367C" w:rsidP="005B7695">
            <w:r w:rsidRPr="00DE0BD2">
              <w:rPr>
                <w:rFonts w:ascii="Arial" w:hAnsi="Arial" w:cs="Arial"/>
                <w:i/>
                <w:iCs/>
                <w:color w:val="FF0000"/>
              </w:rPr>
              <w:t>A compléter</w:t>
            </w:r>
          </w:p>
        </w:tc>
      </w:tr>
      <w:tr w:rsidR="00A6367C" w14:paraId="727C34AB" w14:textId="77777777" w:rsidTr="005B7695">
        <w:tc>
          <w:tcPr>
            <w:tcW w:w="3823" w:type="dxa"/>
          </w:tcPr>
          <w:p w14:paraId="5ACC3B6A" w14:textId="77777777" w:rsidR="00A6367C" w:rsidRPr="00193D40" w:rsidRDefault="00A6367C" w:rsidP="005B7695"/>
        </w:tc>
        <w:tc>
          <w:tcPr>
            <w:tcW w:w="1417" w:type="dxa"/>
          </w:tcPr>
          <w:p w14:paraId="68103456" w14:textId="77777777" w:rsidR="00A6367C" w:rsidRPr="00193D40" w:rsidRDefault="00A6367C" w:rsidP="005B7695"/>
        </w:tc>
        <w:tc>
          <w:tcPr>
            <w:tcW w:w="1555" w:type="dxa"/>
          </w:tcPr>
          <w:p w14:paraId="50B4B77C" w14:textId="77777777" w:rsidR="00A6367C" w:rsidRPr="00193D40" w:rsidRDefault="00A6367C" w:rsidP="005B7695"/>
        </w:tc>
        <w:tc>
          <w:tcPr>
            <w:tcW w:w="2265" w:type="dxa"/>
          </w:tcPr>
          <w:p w14:paraId="3FEFEDA2" w14:textId="77777777" w:rsidR="00A6367C" w:rsidRPr="00193D40" w:rsidRDefault="00A6367C" w:rsidP="005B7695"/>
        </w:tc>
      </w:tr>
      <w:tr w:rsidR="00A6367C" w14:paraId="4C922757" w14:textId="77777777" w:rsidTr="005B7695">
        <w:tc>
          <w:tcPr>
            <w:tcW w:w="3823" w:type="dxa"/>
          </w:tcPr>
          <w:p w14:paraId="21FD75A4" w14:textId="77777777" w:rsidR="00A6367C" w:rsidRPr="00193D40" w:rsidRDefault="00A6367C" w:rsidP="005B7695"/>
        </w:tc>
        <w:tc>
          <w:tcPr>
            <w:tcW w:w="1417" w:type="dxa"/>
          </w:tcPr>
          <w:p w14:paraId="1396CF40" w14:textId="77777777" w:rsidR="00A6367C" w:rsidRPr="00193D40" w:rsidRDefault="00A6367C" w:rsidP="005B7695"/>
        </w:tc>
        <w:tc>
          <w:tcPr>
            <w:tcW w:w="1555" w:type="dxa"/>
          </w:tcPr>
          <w:p w14:paraId="1B998658" w14:textId="77777777" w:rsidR="00A6367C" w:rsidRPr="00193D40" w:rsidRDefault="00A6367C" w:rsidP="005B7695"/>
        </w:tc>
        <w:tc>
          <w:tcPr>
            <w:tcW w:w="2265" w:type="dxa"/>
          </w:tcPr>
          <w:p w14:paraId="6BC3AB5E" w14:textId="77777777" w:rsidR="00A6367C" w:rsidRPr="00193D40" w:rsidRDefault="00A6367C" w:rsidP="005B7695"/>
        </w:tc>
      </w:tr>
      <w:tr w:rsidR="00A6367C" w14:paraId="5A5E91D2" w14:textId="77777777" w:rsidTr="005B7695">
        <w:tc>
          <w:tcPr>
            <w:tcW w:w="3823" w:type="dxa"/>
          </w:tcPr>
          <w:p w14:paraId="1DFC078E" w14:textId="77777777" w:rsidR="00A6367C" w:rsidRPr="00193D40" w:rsidRDefault="00A6367C" w:rsidP="005B7695"/>
        </w:tc>
        <w:tc>
          <w:tcPr>
            <w:tcW w:w="1417" w:type="dxa"/>
          </w:tcPr>
          <w:p w14:paraId="68BA88FB" w14:textId="77777777" w:rsidR="00A6367C" w:rsidRPr="00193D40" w:rsidRDefault="00A6367C" w:rsidP="005B7695"/>
        </w:tc>
        <w:tc>
          <w:tcPr>
            <w:tcW w:w="1555" w:type="dxa"/>
          </w:tcPr>
          <w:p w14:paraId="57260071" w14:textId="77777777" w:rsidR="00A6367C" w:rsidRPr="00193D40" w:rsidRDefault="00A6367C" w:rsidP="005B7695"/>
        </w:tc>
        <w:tc>
          <w:tcPr>
            <w:tcW w:w="2265" w:type="dxa"/>
          </w:tcPr>
          <w:p w14:paraId="67EBC12C" w14:textId="77777777" w:rsidR="00A6367C" w:rsidRPr="00193D40" w:rsidRDefault="00A6367C" w:rsidP="005B7695"/>
        </w:tc>
      </w:tr>
    </w:tbl>
    <w:p w14:paraId="790D0126" w14:textId="77777777" w:rsidR="00A6367C" w:rsidRDefault="00A6367C" w:rsidP="00A6367C">
      <w:pPr>
        <w:rPr>
          <w:b/>
          <w:bCs/>
          <w:u w:val="single"/>
        </w:rPr>
      </w:pPr>
    </w:p>
    <w:p w14:paraId="02F2032C" w14:textId="77777777" w:rsidR="00A6367C" w:rsidRDefault="00A6367C" w:rsidP="00A6367C">
      <w:pPr>
        <w:rPr>
          <w:b/>
          <w:bCs/>
          <w:u w:val="single"/>
        </w:rPr>
      </w:pPr>
    </w:p>
    <w:p w14:paraId="197065E9" w14:textId="77777777" w:rsidR="00A6367C" w:rsidRDefault="00A6367C" w:rsidP="00A6367C">
      <w:pPr>
        <w:rPr>
          <w:b/>
          <w:bCs/>
          <w:u w:val="single"/>
        </w:rPr>
      </w:pPr>
    </w:p>
    <w:p w14:paraId="08025499" w14:textId="77777777" w:rsidR="00A6367C" w:rsidRDefault="00A6367C" w:rsidP="00A6367C">
      <w:pPr>
        <w:rPr>
          <w:b/>
          <w:bCs/>
          <w:u w:val="single"/>
        </w:rPr>
      </w:pPr>
    </w:p>
    <w:tbl>
      <w:tblPr>
        <w:tblStyle w:val="Grilledutableau"/>
        <w:tblW w:w="9067" w:type="dxa"/>
        <w:tblLook w:val="04A0" w:firstRow="1" w:lastRow="0" w:firstColumn="1" w:lastColumn="0" w:noHBand="0" w:noVBand="1"/>
      </w:tblPr>
      <w:tblGrid>
        <w:gridCol w:w="2830"/>
        <w:gridCol w:w="6237"/>
      </w:tblGrid>
      <w:tr w:rsidR="00A6367C" w14:paraId="25C9DA71" w14:textId="77777777" w:rsidTr="005B7695">
        <w:tc>
          <w:tcPr>
            <w:tcW w:w="2830" w:type="dxa"/>
            <w:shd w:val="clear" w:color="auto" w:fill="0032C8" w:themeFill="accent1"/>
          </w:tcPr>
          <w:p w14:paraId="5C74177F" w14:textId="77777777" w:rsidR="00A6367C" w:rsidRPr="00C34DC2" w:rsidRDefault="00A6367C" w:rsidP="005B7695">
            <w:pPr>
              <w:rPr>
                <w:b/>
                <w:bCs/>
              </w:rPr>
            </w:pPr>
            <w:r>
              <w:rPr>
                <w:b/>
                <w:bCs/>
              </w:rPr>
              <w:lastRenderedPageBreak/>
              <w:t xml:space="preserve">2 - </w:t>
            </w:r>
            <w:r w:rsidRPr="00B33CE4">
              <w:t>Effectif</w:t>
            </w:r>
          </w:p>
        </w:tc>
        <w:tc>
          <w:tcPr>
            <w:tcW w:w="6237" w:type="dxa"/>
            <w:shd w:val="clear" w:color="auto" w:fill="0032C8" w:themeFill="accent1"/>
          </w:tcPr>
          <w:p w14:paraId="6CB63987" w14:textId="77777777" w:rsidR="00A6367C" w:rsidRPr="00D714B1" w:rsidRDefault="00A6367C" w:rsidP="005B7695">
            <w:pPr>
              <w:jc w:val="center"/>
            </w:pPr>
            <w:r w:rsidRPr="00D714B1">
              <w:t>202</w:t>
            </w:r>
            <w:r>
              <w:t>5</w:t>
            </w:r>
          </w:p>
        </w:tc>
      </w:tr>
      <w:tr w:rsidR="00A6367C" w14:paraId="0EFDF9D4" w14:textId="77777777" w:rsidTr="005B7695">
        <w:tc>
          <w:tcPr>
            <w:tcW w:w="2830" w:type="dxa"/>
            <w:shd w:val="clear" w:color="auto" w:fill="D0CECE" w:themeFill="background2" w:themeFillShade="E6"/>
          </w:tcPr>
          <w:p w14:paraId="4BCDF831" w14:textId="77777777" w:rsidR="00A6367C" w:rsidRPr="00982B3A" w:rsidRDefault="00A6367C" w:rsidP="005B7695">
            <w:pPr>
              <w:jc w:val="center"/>
            </w:pPr>
            <w:r>
              <w:t>Effectif total</w:t>
            </w:r>
          </w:p>
        </w:tc>
        <w:tc>
          <w:tcPr>
            <w:tcW w:w="6237" w:type="dxa"/>
          </w:tcPr>
          <w:p w14:paraId="37B75328" w14:textId="77777777" w:rsidR="00A6367C" w:rsidRPr="001D0543" w:rsidRDefault="00A6367C" w:rsidP="005B7695">
            <w:pPr>
              <w:rPr>
                <w:i/>
                <w:iCs/>
              </w:rPr>
            </w:pPr>
            <w:r w:rsidRPr="001D0543">
              <w:rPr>
                <w:i/>
                <w:iCs/>
                <w:color w:val="FF0000"/>
              </w:rPr>
              <w:t>A compléter</w:t>
            </w:r>
          </w:p>
        </w:tc>
      </w:tr>
      <w:tr w:rsidR="00A6367C" w14:paraId="0BE34174" w14:textId="77777777" w:rsidTr="005B7695">
        <w:tc>
          <w:tcPr>
            <w:tcW w:w="2830" w:type="dxa"/>
            <w:shd w:val="clear" w:color="auto" w:fill="D0CECE" w:themeFill="background2" w:themeFillShade="E6"/>
          </w:tcPr>
          <w:p w14:paraId="4065FAC1" w14:textId="77777777" w:rsidR="00A6367C" w:rsidRPr="00982B3A" w:rsidRDefault="00A6367C" w:rsidP="005B7695">
            <w:pPr>
              <w:jc w:val="center"/>
            </w:pPr>
            <w:r>
              <w:t xml:space="preserve">Personnel d’encadrement </w:t>
            </w:r>
          </w:p>
        </w:tc>
        <w:tc>
          <w:tcPr>
            <w:tcW w:w="6237" w:type="dxa"/>
          </w:tcPr>
          <w:p w14:paraId="2351958F" w14:textId="77777777" w:rsidR="00A6367C" w:rsidRDefault="00A6367C" w:rsidP="005B7695">
            <w:pPr>
              <w:rPr>
                <w:b/>
                <w:bCs/>
                <w:u w:val="single"/>
              </w:rPr>
            </w:pPr>
            <w:r w:rsidRPr="001D0543">
              <w:rPr>
                <w:i/>
                <w:iCs/>
                <w:color w:val="FF0000"/>
              </w:rPr>
              <w:t>A compléter</w:t>
            </w:r>
          </w:p>
        </w:tc>
      </w:tr>
    </w:tbl>
    <w:p w14:paraId="58A0FBCB" w14:textId="77777777" w:rsidR="00A6367C" w:rsidRDefault="00A6367C"/>
    <w:p w14:paraId="758B853E" w14:textId="77777777" w:rsidR="000B37AE" w:rsidRDefault="00B802BC">
      <w:pPr>
        <w:pStyle w:val="Titre1"/>
      </w:pPr>
      <w:r>
        <w:t xml:space="preserve">PARTIE TECHNIQUE </w:t>
      </w:r>
    </w:p>
    <w:p w14:paraId="0483A0FA" w14:textId="77777777" w:rsidR="000B37AE" w:rsidRDefault="00B802BC">
      <w:pPr>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METHODOLOGIE POUR RENSEIGNER LE MEMOIRE :</w:t>
      </w:r>
    </w:p>
    <w:p w14:paraId="48C33744"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bCs/>
        </w:rPr>
      </w:pPr>
      <w:r>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042BF822" w14:textId="77777777" w:rsidR="000B37AE" w:rsidRDefault="000B37AE">
      <w:pPr>
        <w:jc w:val="both"/>
        <w:rPr>
          <w:b/>
        </w:rPr>
      </w:pPr>
    </w:p>
    <w:p w14:paraId="25DAEE52" w14:textId="35180A40" w:rsidR="000B37AE" w:rsidRDefault="00B802BC">
      <w:pPr>
        <w:jc w:val="both"/>
      </w:pPr>
      <w:r>
        <w:t xml:space="preserve">La note exigences techniques est notée </w:t>
      </w:r>
      <w:r w:rsidR="00BC6AF7">
        <w:t>sur 20</w:t>
      </w:r>
      <w:r>
        <w:t xml:space="preserve">. </w:t>
      </w:r>
    </w:p>
    <w:p w14:paraId="5AF57B95" w14:textId="77777777" w:rsidR="000B37AE" w:rsidRDefault="000B37AE"/>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0B37AE" w14:paraId="7E28626F" w14:textId="77777777">
        <w:trPr>
          <w:trHeight w:val="521"/>
          <w:tblHeader/>
        </w:trPr>
        <w:tc>
          <w:tcPr>
            <w:tcW w:w="10206" w:type="dxa"/>
            <w:tcBorders>
              <w:bottom w:val="single" w:sz="4" w:space="0" w:color="auto"/>
            </w:tcBorders>
            <w:shd w:val="clear" w:color="auto" w:fill="BFBFBF"/>
            <w:vAlign w:val="center"/>
          </w:tcPr>
          <w:p w14:paraId="1692DB06" w14:textId="77777777" w:rsidR="000B37AE" w:rsidRDefault="00B802BC">
            <w:pPr>
              <w:rPr>
                <w:b/>
              </w:rPr>
            </w:pPr>
            <w:bookmarkStart w:id="0" w:name="_Hlk173851053"/>
            <w:r>
              <w:rPr>
                <w:b/>
              </w:rPr>
              <w:t>Critères technique</w:t>
            </w:r>
          </w:p>
        </w:tc>
        <w:tc>
          <w:tcPr>
            <w:tcW w:w="1247" w:type="dxa"/>
            <w:tcBorders>
              <w:bottom w:val="single" w:sz="4" w:space="0" w:color="auto"/>
            </w:tcBorders>
            <w:shd w:val="clear" w:color="auto" w:fill="BFBFBF"/>
          </w:tcPr>
          <w:p w14:paraId="1AE92B21" w14:textId="77777777" w:rsidR="000B37AE" w:rsidRDefault="00B802BC">
            <w:pPr>
              <w:rPr>
                <w:b/>
              </w:rPr>
            </w:pPr>
            <w:r>
              <w:rPr>
                <w:b/>
              </w:rPr>
              <w:t>Note maximum</w:t>
            </w:r>
          </w:p>
        </w:tc>
      </w:tr>
      <w:tr w:rsidR="000B37AE" w14:paraId="3AFB0F16" w14:textId="77777777" w:rsidTr="00A6367C">
        <w:trPr>
          <w:trHeight w:val="599"/>
        </w:trPr>
        <w:tc>
          <w:tcPr>
            <w:tcW w:w="10206" w:type="dxa"/>
            <w:shd w:val="clear" w:color="auto" w:fill="C1D0FF" w:themeFill="accent1" w:themeFillTint="33"/>
          </w:tcPr>
          <w:p w14:paraId="2F62050F" w14:textId="1072B32B" w:rsidR="00A6367C" w:rsidRPr="00A6367C" w:rsidRDefault="00A431CC" w:rsidP="00A6367C">
            <w:pPr>
              <w:jc w:val="both"/>
              <w:rPr>
                <w:b/>
              </w:rPr>
            </w:pPr>
            <w:bookmarkStart w:id="1" w:name="_Hlk201913875"/>
            <w:r>
              <w:rPr>
                <w:b/>
              </w:rPr>
              <w:t>C</w:t>
            </w:r>
            <w:r w:rsidR="00B802BC">
              <w:rPr>
                <w:b/>
              </w:rPr>
              <w:t xml:space="preserve">ritère : </w:t>
            </w:r>
            <w:r w:rsidR="00A6367C">
              <w:rPr>
                <w:b/>
              </w:rPr>
              <w:t xml:space="preserve">organisation </w:t>
            </w:r>
            <w:r w:rsidR="00FD5B94">
              <w:rPr>
                <w:b/>
              </w:rPr>
              <w:t>mise en place pour</w:t>
            </w:r>
            <w:r w:rsidR="00A6367C">
              <w:rPr>
                <w:b/>
              </w:rPr>
              <w:t xml:space="preserve"> respecter les délais.</w:t>
            </w:r>
            <w:bookmarkStart w:id="2" w:name="_Hlk202198137"/>
            <w:r w:rsidR="00A6367C">
              <w:rPr>
                <w:b/>
              </w:rPr>
              <w:t xml:space="preserve"> Le candidat détail son organisation et peut fournir des justificatifs de la part </w:t>
            </w:r>
            <w:r w:rsidR="00C51558">
              <w:rPr>
                <w:b/>
              </w:rPr>
              <w:t>d</w:t>
            </w:r>
            <w:r w:rsidR="00A6367C">
              <w:rPr>
                <w:b/>
              </w:rPr>
              <w:t xml:space="preserve">es fournisseurs. </w:t>
            </w:r>
            <w:bookmarkEnd w:id="2"/>
          </w:p>
          <w:p w14:paraId="14E40999" w14:textId="77777777" w:rsidR="000B37AE" w:rsidRDefault="000B37AE">
            <w:pPr>
              <w:pStyle w:val="Retraitnormal"/>
              <w:spacing w:before="120"/>
              <w:ind w:left="720"/>
              <w:rPr>
                <w:bCs/>
              </w:rPr>
            </w:pPr>
          </w:p>
        </w:tc>
        <w:tc>
          <w:tcPr>
            <w:tcW w:w="1247" w:type="dxa"/>
            <w:shd w:val="clear" w:color="auto" w:fill="C1D0FF" w:themeFill="accent1" w:themeFillTint="33"/>
            <w:vAlign w:val="center"/>
          </w:tcPr>
          <w:p w14:paraId="0B50EF5A" w14:textId="035FA093" w:rsidR="000B37AE" w:rsidRDefault="00A431CC">
            <w:pPr>
              <w:jc w:val="center"/>
              <w:rPr>
                <w:b/>
              </w:rPr>
            </w:pPr>
            <w:r>
              <w:rPr>
                <w:b/>
              </w:rPr>
              <w:t>20</w:t>
            </w:r>
          </w:p>
        </w:tc>
      </w:tr>
      <w:bookmarkEnd w:id="1"/>
      <w:tr w:rsidR="000B37AE" w14:paraId="6A76DA07" w14:textId="77777777">
        <w:tc>
          <w:tcPr>
            <w:tcW w:w="10206" w:type="dxa"/>
            <w:shd w:val="clear" w:color="auto" w:fill="auto"/>
          </w:tcPr>
          <w:p w14:paraId="58554206" w14:textId="62ABECF4" w:rsidR="00BC6AF7" w:rsidRPr="00BC6AF7" w:rsidRDefault="00BC6AF7" w:rsidP="00BC6AF7">
            <w:pPr>
              <w:rPr>
                <w:color w:val="FF0000"/>
              </w:rPr>
            </w:pPr>
            <w:r w:rsidRPr="00BC6AF7">
              <w:rPr>
                <w:color w:val="FF0000"/>
              </w:rPr>
              <w:t>Réponse</w:t>
            </w:r>
            <w:r w:rsidR="00CF48D3">
              <w:rPr>
                <w:color w:val="FF0000"/>
              </w:rPr>
              <w:t xml:space="preserve"> candidat</w:t>
            </w:r>
          </w:p>
          <w:p w14:paraId="4C7E8C18" w14:textId="77777777" w:rsidR="000B37AE" w:rsidRDefault="000B37AE"/>
          <w:p w14:paraId="2DD14B0A" w14:textId="77777777" w:rsidR="000B37AE" w:rsidRDefault="000B37AE">
            <w:pPr>
              <w:rPr>
                <w:b/>
              </w:rPr>
            </w:pPr>
          </w:p>
          <w:p w14:paraId="51387BB3" w14:textId="77777777" w:rsidR="000B37AE" w:rsidRDefault="000B37AE">
            <w:pPr>
              <w:rPr>
                <w:b/>
              </w:rPr>
            </w:pPr>
          </w:p>
          <w:p w14:paraId="7EEE5D49" w14:textId="77777777" w:rsidR="000B37AE" w:rsidRDefault="000B37AE">
            <w:pPr>
              <w:rPr>
                <w:b/>
              </w:rPr>
            </w:pPr>
          </w:p>
          <w:p w14:paraId="197DC2DE" w14:textId="26EF3DD5" w:rsidR="000B37AE" w:rsidRDefault="000B37AE">
            <w:pPr>
              <w:rPr>
                <w:b/>
              </w:rPr>
            </w:pPr>
          </w:p>
          <w:p w14:paraId="4323ECB8" w14:textId="543D2E9A" w:rsidR="001C108F" w:rsidRDefault="001C108F">
            <w:pPr>
              <w:rPr>
                <w:b/>
              </w:rPr>
            </w:pPr>
          </w:p>
          <w:p w14:paraId="4A31A907" w14:textId="6E2E5EA3" w:rsidR="001C108F" w:rsidRDefault="001C108F">
            <w:pPr>
              <w:rPr>
                <w:b/>
              </w:rPr>
            </w:pPr>
          </w:p>
          <w:p w14:paraId="03F17F0A" w14:textId="77777777" w:rsidR="001C108F" w:rsidRDefault="001C108F">
            <w:pPr>
              <w:rPr>
                <w:b/>
              </w:rPr>
            </w:pPr>
          </w:p>
          <w:p w14:paraId="7F4B571D" w14:textId="7C7BBE2A" w:rsidR="001C108F" w:rsidRDefault="001C108F">
            <w:pPr>
              <w:rPr>
                <w:b/>
              </w:rPr>
            </w:pPr>
          </w:p>
          <w:p w14:paraId="323B45B3" w14:textId="26EDA1FF" w:rsidR="001C108F" w:rsidRDefault="001C108F">
            <w:pPr>
              <w:rPr>
                <w:b/>
              </w:rPr>
            </w:pPr>
          </w:p>
          <w:p w14:paraId="056C6F6F" w14:textId="2BFBA6DA" w:rsidR="001C108F" w:rsidRDefault="001C108F">
            <w:pPr>
              <w:rPr>
                <w:b/>
              </w:rPr>
            </w:pPr>
          </w:p>
          <w:p w14:paraId="703CD581" w14:textId="77777777" w:rsidR="001C108F" w:rsidRDefault="001C108F">
            <w:pPr>
              <w:rPr>
                <w:b/>
              </w:rPr>
            </w:pPr>
          </w:p>
          <w:p w14:paraId="29675110" w14:textId="77777777" w:rsidR="000B37AE" w:rsidRDefault="000B37AE">
            <w:pPr>
              <w:rPr>
                <w:b/>
              </w:rPr>
            </w:pPr>
          </w:p>
        </w:tc>
        <w:bookmarkEnd w:id="0"/>
        <w:tc>
          <w:tcPr>
            <w:tcW w:w="1247" w:type="dxa"/>
            <w:shd w:val="clear" w:color="auto" w:fill="auto"/>
            <w:vAlign w:val="center"/>
          </w:tcPr>
          <w:p w14:paraId="7B9DA95A" w14:textId="77777777" w:rsidR="000B37AE" w:rsidRDefault="000B37AE"/>
        </w:tc>
      </w:tr>
    </w:tbl>
    <w:p w14:paraId="6C9733F4" w14:textId="77777777" w:rsidR="000B37AE" w:rsidRPr="001C108F" w:rsidRDefault="000B37AE">
      <w:pPr>
        <w:rPr>
          <w:b/>
          <w:bCs/>
        </w:rPr>
      </w:pPr>
    </w:p>
    <w:p w14:paraId="6EC5F2AD" w14:textId="77777777" w:rsidR="000B37AE" w:rsidRDefault="000B37AE"/>
    <w:sectPr w:rsidR="000B37AE">
      <w:headerReference w:type="default" r:id="rId8"/>
      <w:footerReference w:type="default" r:id="rId9"/>
      <w:pgSz w:w="11906" w:h="16838"/>
      <w:pgMar w:top="226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A9BD0" w14:textId="77777777" w:rsidR="002B11BF" w:rsidRDefault="002B11BF">
      <w:pPr>
        <w:spacing w:after="0" w:line="240" w:lineRule="auto"/>
      </w:pPr>
      <w:r>
        <w:separator/>
      </w:r>
    </w:p>
  </w:endnote>
  <w:endnote w:type="continuationSeparator" w:id="0">
    <w:p w14:paraId="65917770" w14:textId="77777777" w:rsidR="002B11BF" w:rsidRDefault="002B1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556115"/>
      <w:docPartObj>
        <w:docPartGallery w:val="Page Numbers (Bottom of Page)"/>
        <w:docPartUnique/>
      </w:docPartObj>
    </w:sdtPr>
    <w:sdtEndPr/>
    <w:sdtContent>
      <w:p w14:paraId="1F2DC035" w14:textId="12398633" w:rsidR="000B37AE" w:rsidRDefault="00B802BC">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5FF1C2AC" wp14:editId="58C62B08">
                  <wp:simplePos x="0" y="0"/>
                  <wp:positionH relativeFrom="margin">
                    <wp:align>left</wp:align>
                  </wp:positionH>
                  <wp:positionV relativeFrom="page">
                    <wp:posOffset>9962957</wp:posOffset>
                  </wp:positionV>
                  <wp:extent cx="367030" cy="34544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z-index:1;" stroked="false">
                  <v:imagedata r:id="rId2" o:title=""/>
                  <o:lock v:ext="edit" rotation="t"/>
                </v:shape>
              </w:pict>
            </mc:Fallback>
          </mc:AlternateContent>
        </w:r>
        <w:r>
          <w:t xml:space="preserve">                    </w:t>
        </w:r>
        <w:fldSimple w:instr=" TITLE   \* MERGEFORMAT ">
          <w:r>
            <w:t>2</w:t>
          </w:r>
          <w:r w:rsidR="00310333">
            <w:t>5</w:t>
          </w:r>
          <w:r w:rsidR="001C108F">
            <w:t>1</w:t>
          </w:r>
          <w:r w:rsidR="00310333">
            <w:t>000</w:t>
          </w:r>
          <w:r w:rsidR="003434C4">
            <w:t>145</w:t>
          </w:r>
          <w:r>
            <w:t xml:space="preserve"> - MEMOIRE TECHNIQUE</w:t>
          </w:r>
        </w:fldSimple>
        <w:r>
          <w:t xml:space="preserve">                                                                                                       Page </w:t>
        </w:r>
        <w:r>
          <w:rPr>
            <w:b/>
            <w:bCs/>
          </w:rPr>
          <w:fldChar w:fldCharType="begin"/>
        </w:r>
        <w:r>
          <w:rPr>
            <w:b/>
            <w:bCs/>
          </w:rPr>
          <w:instrText>PAGE  \* Arabic  \* MERGEFORMAT</w:instrText>
        </w:r>
        <w:r>
          <w:rPr>
            <w:b/>
            <w:bCs/>
          </w:rPr>
          <w:fldChar w:fldCharType="separate"/>
        </w:r>
        <w:r>
          <w:rPr>
            <w:b/>
            <w:bCs/>
          </w:rPr>
          <w:t>5</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6</w:t>
        </w:r>
        <w:r>
          <w:rPr>
            <w:b/>
            <w:bCs/>
          </w:rPr>
          <w:fldChar w:fldCharType="end"/>
        </w:r>
      </w:p>
    </w:sdtContent>
  </w:sdt>
  <w:p w14:paraId="39337271" w14:textId="77777777" w:rsidR="000B37AE" w:rsidRDefault="000B37A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26BDD" w14:textId="77777777" w:rsidR="002B11BF" w:rsidRDefault="002B11BF">
      <w:pPr>
        <w:spacing w:after="0" w:line="240" w:lineRule="auto"/>
      </w:pPr>
      <w:r>
        <w:separator/>
      </w:r>
    </w:p>
  </w:footnote>
  <w:footnote w:type="continuationSeparator" w:id="0">
    <w:p w14:paraId="103F0611" w14:textId="77777777" w:rsidR="002B11BF" w:rsidRDefault="002B1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B13D" w14:textId="77777777" w:rsidR="000B37AE" w:rsidRDefault="00B802BC">
    <w:pPr>
      <w:pStyle w:val="En-tte"/>
    </w:pPr>
    <w:r>
      <w:rPr>
        <w:noProof/>
        <w:lang w:eastAsia="fr-FR"/>
      </w:rPr>
      <mc:AlternateContent>
        <mc:Choice Requires="wpg">
          <w:drawing>
            <wp:anchor distT="0" distB="0" distL="114300" distR="114300" simplePos="0" relativeHeight="251660288" behindDoc="0" locked="0" layoutInCell="1" allowOverlap="1" wp14:anchorId="408EA05C" wp14:editId="3AAABCE5">
              <wp:simplePos x="0" y="0"/>
              <wp:positionH relativeFrom="margin">
                <wp:align>left</wp:align>
              </wp:positionH>
              <wp:positionV relativeFrom="page">
                <wp:posOffset>504825</wp:posOffset>
              </wp:positionV>
              <wp:extent cx="813600" cy="712800"/>
              <wp:effectExtent l="0" t="0" r="5715" b="0"/>
              <wp:wrapNone/>
              <wp:docPr id="1"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0288;o:allowoverlap:true;o:allowincell:true;mso-position-horizontal-relative:margin;mso-position-horizontal:left;mso-position-vertical-relative:page;margin-top:39.75pt;mso-position-vertical:absolute;width:64.06pt;height:56.13pt;mso-wrap-distance-left:9.00pt;mso-wrap-distance-top:0.00pt;mso-wrap-distance-right:9.00pt;mso-wrap-distance-bottom:0.00pt;z-index:1;" stroked="false">
              <v:imagedata r:id="rId2" o:title=""/>
              <o:lock v:ext="edit" rotation="t"/>
            </v:shape>
          </w:pict>
        </mc:Fallback>
      </mc:AlternateContent>
    </w:r>
    <w:r>
      <w:rPr>
        <w:noProof/>
        <w:lang w:eastAsia="fr-FR"/>
      </w:rPr>
      <mc:AlternateContent>
        <mc:Choice Requires="wpg">
          <w:drawing>
            <wp:anchor distT="0" distB="0" distL="114300" distR="114300" simplePos="0" relativeHeight="251659264" behindDoc="0" locked="0" layoutInCell="1" allowOverlap="1" wp14:anchorId="431D5E01" wp14:editId="58AC2AC6">
              <wp:simplePos x="0" y="0"/>
              <wp:positionH relativeFrom="margin">
                <wp:align>right</wp:align>
              </wp:positionH>
              <wp:positionV relativeFrom="page">
                <wp:posOffset>504825</wp:posOffset>
              </wp:positionV>
              <wp:extent cx="2023200" cy="712800"/>
              <wp:effectExtent l="0" t="0" r="0" b="0"/>
              <wp:wrapNone/>
              <wp:docPr id="2"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3"/>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so-position-horizontal:right;mso-position-vertical-relative:page;margin-top:39.75pt;mso-position-vertical:absolute;width:159.31pt;height:56.13pt;mso-wrap-distance-left:9.00pt;mso-wrap-distance-top:0.00pt;mso-wrap-distance-right:9.00pt;mso-wrap-distance-bottom:0.00pt;z-index:1;" stroked="false">
              <v:imagedata r:id="rId4" o:title=""/>
              <o:lock v:ext="edit" rotation="t"/>
            </v:shape>
          </w:pict>
        </mc:Fallback>
      </mc:AlternateContent>
    </w:r>
  </w:p>
  <w:p w14:paraId="7F6C5017" w14:textId="77777777" w:rsidR="000B37AE" w:rsidRDefault="000B37AE">
    <w:pPr>
      <w:pStyle w:val="En-tte"/>
    </w:pPr>
  </w:p>
  <w:p w14:paraId="794987E0" w14:textId="77777777" w:rsidR="000B37AE" w:rsidRDefault="000B37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DF6"/>
    <w:multiLevelType w:val="multilevel"/>
    <w:tmpl w:val="2BC201F6"/>
    <w:lvl w:ilvl="0">
      <w:start w:val="1"/>
      <w:numFmt w:val="bullet"/>
      <w:lvlText w:val=""/>
      <w:lvlJc w:val="left"/>
      <w:pPr>
        <w:ind w:left="720" w:hanging="360"/>
      </w:pPr>
      <w:rPr>
        <w:rFonts w:ascii="Symbol" w:hAnsi="Symbol" w:hint="default"/>
        <w:b/>
        <w:bCs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00A55"/>
    <w:multiLevelType w:val="multilevel"/>
    <w:tmpl w:val="32B474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F8439E5"/>
    <w:multiLevelType w:val="multilevel"/>
    <w:tmpl w:val="77B82C00"/>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1FCB5FD4"/>
    <w:multiLevelType w:val="multilevel"/>
    <w:tmpl w:val="13D2D8A2"/>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0982133"/>
    <w:multiLevelType w:val="multilevel"/>
    <w:tmpl w:val="A67EAB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B1672F"/>
    <w:multiLevelType w:val="multilevel"/>
    <w:tmpl w:val="76924A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A3066E"/>
    <w:multiLevelType w:val="multilevel"/>
    <w:tmpl w:val="A34AC8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7257DF5"/>
    <w:multiLevelType w:val="multilevel"/>
    <w:tmpl w:val="EAB81682"/>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807F47"/>
    <w:multiLevelType w:val="multilevel"/>
    <w:tmpl w:val="11F2D5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A52F4D"/>
    <w:multiLevelType w:val="multilevel"/>
    <w:tmpl w:val="933870E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B46995"/>
    <w:multiLevelType w:val="multilevel"/>
    <w:tmpl w:val="A49470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C805947"/>
    <w:multiLevelType w:val="multilevel"/>
    <w:tmpl w:val="7BE461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25484C"/>
    <w:multiLevelType w:val="multilevel"/>
    <w:tmpl w:val="B5BCA3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092BE3"/>
    <w:multiLevelType w:val="multilevel"/>
    <w:tmpl w:val="B3AC3CB0"/>
    <w:lvl w:ilvl="0">
      <w:start w:val="1"/>
      <w:numFmt w:val="bullet"/>
      <w:lvlText w:val=""/>
      <w:lvlJc w:val="left"/>
      <w:pPr>
        <w:tabs>
          <w:tab w:val="num" w:pos="644"/>
        </w:tabs>
        <w:ind w:left="644" w:hanging="360"/>
      </w:pPr>
      <w:rPr>
        <w:rFonts w:ascii="Symbol" w:hAnsi="Symbol"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14" w15:restartNumberingAfterBreak="0">
    <w:nsid w:val="36F50B74"/>
    <w:multiLevelType w:val="multilevel"/>
    <w:tmpl w:val="3E325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2C3850"/>
    <w:multiLevelType w:val="multilevel"/>
    <w:tmpl w:val="1DA4937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E231843"/>
    <w:multiLevelType w:val="multilevel"/>
    <w:tmpl w:val="E5429E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0146E55"/>
    <w:multiLevelType w:val="multilevel"/>
    <w:tmpl w:val="0A22FA96"/>
    <w:lvl w:ilvl="0">
      <w:start w:val="3"/>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0EC5B70"/>
    <w:multiLevelType w:val="multilevel"/>
    <w:tmpl w:val="2C7014A6"/>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23A759D"/>
    <w:multiLevelType w:val="multilevel"/>
    <w:tmpl w:val="CF3CAA4A"/>
    <w:lvl w:ilvl="0">
      <w:start w:val="2"/>
      <w:numFmt w:val="bullet"/>
      <w:lvlText w:val="-"/>
      <w:lvlJc w:val="left"/>
      <w:pPr>
        <w:ind w:left="720" w:hanging="360"/>
      </w:pPr>
      <w:rPr>
        <w:rFonts w:ascii="Calibri" w:eastAsia="MS Mincho"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2E631B4"/>
    <w:multiLevelType w:val="multilevel"/>
    <w:tmpl w:val="23FCEC2C"/>
    <w:lvl w:ilvl="0">
      <w:start w:val="1"/>
      <w:numFmt w:val="bullet"/>
      <w:lvlText w:val="-"/>
      <w:lvlJc w:val="left"/>
      <w:pPr>
        <w:ind w:left="1440" w:hanging="360"/>
      </w:pPr>
      <w:rPr>
        <w:rFonts w:ascii="Times New Roman" w:eastAsia="Times New Roman" w:hAnsi="Times New Roman" w:cs="Times New Roman" w:hint="default"/>
        <w:color w:val="auto"/>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457C71F6"/>
    <w:multiLevelType w:val="multilevel"/>
    <w:tmpl w:val="62F2763C"/>
    <w:lvl w:ilvl="0">
      <w:start w:val="2"/>
      <w:numFmt w:val="bullet"/>
      <w:lvlText w:val="-"/>
      <w:lvlJc w:val="left"/>
      <w:pPr>
        <w:ind w:left="720" w:hanging="360"/>
      </w:pPr>
      <w:rPr>
        <w:rFonts w:ascii="Calibri" w:eastAsia="MS Mincho" w:hAnsi="Calibri" w:cs="Calibri" w:hint="default"/>
        <w:b/>
        <w:bC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B2731E"/>
    <w:multiLevelType w:val="multilevel"/>
    <w:tmpl w:val="452CF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C324D53"/>
    <w:multiLevelType w:val="multilevel"/>
    <w:tmpl w:val="79D0AA8E"/>
    <w:lvl w:ilvl="0">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24" w15:restartNumberingAfterBreak="0">
    <w:nsid w:val="4CEC4987"/>
    <w:multiLevelType w:val="hybridMultilevel"/>
    <w:tmpl w:val="F0441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033F72"/>
    <w:multiLevelType w:val="multilevel"/>
    <w:tmpl w:val="7ED4E88C"/>
    <w:lvl w:ilvl="0">
      <w:start w:val="1"/>
      <w:numFmt w:val="bullet"/>
      <w:lvlText w:val="-"/>
      <w:lvlJc w:val="left"/>
      <w:pPr>
        <w:tabs>
          <w:tab w:val="num" w:pos="284"/>
        </w:tabs>
        <w:ind w:left="284" w:hanging="284"/>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995076"/>
    <w:multiLevelType w:val="multilevel"/>
    <w:tmpl w:val="F29AB6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1A86D9F"/>
    <w:multiLevelType w:val="multilevel"/>
    <w:tmpl w:val="7E4491E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17736B"/>
    <w:multiLevelType w:val="multilevel"/>
    <w:tmpl w:val="5F0A68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0759F1"/>
    <w:multiLevelType w:val="multilevel"/>
    <w:tmpl w:val="9B98A6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D53759"/>
    <w:multiLevelType w:val="multilevel"/>
    <w:tmpl w:val="30AA53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46A1341"/>
    <w:multiLevelType w:val="multilevel"/>
    <w:tmpl w:val="CCAEE8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4DA39D1"/>
    <w:multiLevelType w:val="multilevel"/>
    <w:tmpl w:val="A63CB45C"/>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850E20"/>
    <w:multiLevelType w:val="multilevel"/>
    <w:tmpl w:val="36888D06"/>
    <w:lvl w:ilvl="0">
      <w:start w:val="24"/>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B8B0068"/>
    <w:multiLevelType w:val="multilevel"/>
    <w:tmpl w:val="6ADC00BC"/>
    <w:lvl w:ilvl="0">
      <w:start w:val="1"/>
      <w:numFmt w:val="bullet"/>
      <w:pStyle w:val="Puceniveau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BA84E75"/>
    <w:multiLevelType w:val="multilevel"/>
    <w:tmpl w:val="22FC9702"/>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36" w15:restartNumberingAfterBreak="0">
    <w:nsid w:val="6D2F055F"/>
    <w:multiLevelType w:val="multilevel"/>
    <w:tmpl w:val="63367E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D621D54"/>
    <w:multiLevelType w:val="multilevel"/>
    <w:tmpl w:val="B67C4E94"/>
    <w:lvl w:ilvl="0">
      <w:start w:val="1"/>
      <w:numFmt w:val="bullet"/>
      <w:pStyle w:val="Puceniveau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E644558"/>
    <w:multiLevelType w:val="multilevel"/>
    <w:tmpl w:val="EF9862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04F4F1F"/>
    <w:multiLevelType w:val="multilevel"/>
    <w:tmpl w:val="55AE84C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7B936E6"/>
    <w:multiLevelType w:val="multilevel"/>
    <w:tmpl w:val="BD5AA9A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E265654"/>
    <w:multiLevelType w:val="multilevel"/>
    <w:tmpl w:val="372E3D5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2"/>
  </w:num>
  <w:num w:numId="2">
    <w:abstractNumId w:val="34"/>
  </w:num>
  <w:num w:numId="3">
    <w:abstractNumId w:val="37"/>
  </w:num>
  <w:num w:numId="4">
    <w:abstractNumId w:val="2"/>
  </w:num>
  <w:num w:numId="5">
    <w:abstractNumId w:val="13"/>
  </w:num>
  <w:num w:numId="6">
    <w:abstractNumId w:val="5"/>
  </w:num>
  <w:num w:numId="7">
    <w:abstractNumId w:val="35"/>
  </w:num>
  <w:num w:numId="8">
    <w:abstractNumId w:val="27"/>
  </w:num>
  <w:num w:numId="9">
    <w:abstractNumId w:val="41"/>
  </w:num>
  <w:num w:numId="10">
    <w:abstractNumId w:val="21"/>
  </w:num>
  <w:num w:numId="11">
    <w:abstractNumId w:val="26"/>
  </w:num>
  <w:num w:numId="12">
    <w:abstractNumId w:val="19"/>
  </w:num>
  <w:num w:numId="13">
    <w:abstractNumId w:val="15"/>
  </w:num>
  <w:num w:numId="14">
    <w:abstractNumId w:val="39"/>
  </w:num>
  <w:num w:numId="15">
    <w:abstractNumId w:val="40"/>
  </w:num>
  <w:num w:numId="16">
    <w:abstractNumId w:val="9"/>
  </w:num>
  <w:num w:numId="17">
    <w:abstractNumId w:val="38"/>
  </w:num>
  <w:num w:numId="18">
    <w:abstractNumId w:val="23"/>
  </w:num>
  <w:num w:numId="19">
    <w:abstractNumId w:val="0"/>
  </w:num>
  <w:num w:numId="20">
    <w:abstractNumId w:val="20"/>
  </w:num>
  <w:num w:numId="21">
    <w:abstractNumId w:val="6"/>
  </w:num>
  <w:num w:numId="22">
    <w:abstractNumId w:val="7"/>
  </w:num>
  <w:num w:numId="23">
    <w:abstractNumId w:val="28"/>
  </w:num>
  <w:num w:numId="24">
    <w:abstractNumId w:val="29"/>
  </w:num>
  <w:num w:numId="25">
    <w:abstractNumId w:val="18"/>
  </w:num>
  <w:num w:numId="26">
    <w:abstractNumId w:val="14"/>
  </w:num>
  <w:num w:numId="27">
    <w:abstractNumId w:val="4"/>
  </w:num>
  <w:num w:numId="28">
    <w:abstractNumId w:val="25"/>
  </w:num>
  <w:num w:numId="29">
    <w:abstractNumId w:val="33"/>
  </w:num>
  <w:num w:numId="30">
    <w:abstractNumId w:val="17"/>
  </w:num>
  <w:num w:numId="31">
    <w:abstractNumId w:val="36"/>
  </w:num>
  <w:num w:numId="32">
    <w:abstractNumId w:val="22"/>
  </w:num>
  <w:num w:numId="33">
    <w:abstractNumId w:val="10"/>
  </w:num>
  <w:num w:numId="34">
    <w:abstractNumId w:val="11"/>
  </w:num>
  <w:num w:numId="35">
    <w:abstractNumId w:val="3"/>
  </w:num>
  <w:num w:numId="36">
    <w:abstractNumId w:val="8"/>
  </w:num>
  <w:num w:numId="37">
    <w:abstractNumId w:val="31"/>
  </w:num>
  <w:num w:numId="38">
    <w:abstractNumId w:val="16"/>
  </w:num>
  <w:num w:numId="39">
    <w:abstractNumId w:val="1"/>
  </w:num>
  <w:num w:numId="40">
    <w:abstractNumId w:val="30"/>
  </w:num>
  <w:num w:numId="41">
    <w:abstractNumId w:val="12"/>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7AE"/>
    <w:rsid w:val="00013ED1"/>
    <w:rsid w:val="0003650A"/>
    <w:rsid w:val="000B37AE"/>
    <w:rsid w:val="001C108F"/>
    <w:rsid w:val="00221C84"/>
    <w:rsid w:val="00286FA6"/>
    <w:rsid w:val="002B11BF"/>
    <w:rsid w:val="00310333"/>
    <w:rsid w:val="003434C4"/>
    <w:rsid w:val="00377E28"/>
    <w:rsid w:val="003A7BAD"/>
    <w:rsid w:val="005C10F6"/>
    <w:rsid w:val="005D51B8"/>
    <w:rsid w:val="00606FE8"/>
    <w:rsid w:val="007A5CD1"/>
    <w:rsid w:val="00826686"/>
    <w:rsid w:val="00872FC2"/>
    <w:rsid w:val="009B7F5E"/>
    <w:rsid w:val="00A431CC"/>
    <w:rsid w:val="00A6367C"/>
    <w:rsid w:val="00B802BC"/>
    <w:rsid w:val="00B80DD6"/>
    <w:rsid w:val="00BC6AF7"/>
    <w:rsid w:val="00C51558"/>
    <w:rsid w:val="00CF48D3"/>
    <w:rsid w:val="00DB4BFA"/>
    <w:rsid w:val="00DF7D76"/>
    <w:rsid w:val="00E55EBC"/>
    <w:rsid w:val="00E81834"/>
    <w:rsid w:val="00F51DE6"/>
    <w:rsid w:val="00FD5B94"/>
    <w:rsid w:val="00FE7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BCAA"/>
  <w15:docId w15:val="{9C49E758-FB42-4C13-971D-1394976A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i/>
      <w:iCs/>
      <w:color w:val="002495" w:themeColor="accent1" w:themeShade="BF"/>
    </w:rPr>
  </w:style>
  <w:style w:type="character" w:customStyle="1" w:styleId="Heading5Char">
    <w:name w:val="Heading 5 Char"/>
    <w:basedOn w:val="Policepardfaut"/>
    <w:uiPriority w:val="9"/>
    <w:rPr>
      <w:rFonts w:ascii="Arial" w:eastAsia="Arial" w:hAnsi="Arial" w:cs="Arial"/>
      <w:color w:val="00249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QuoteChar">
    <w:name w:val="Quote Char"/>
    <w:basedOn w:val="Policepardfaut"/>
    <w:uiPriority w:val="29"/>
    <w:rPr>
      <w:i/>
      <w:iCs/>
      <w:color w:val="404040" w:themeColor="text1" w:themeTint="BF"/>
    </w:rPr>
  </w:style>
  <w:style w:type="character" w:styleId="Accentuationintense">
    <w:name w:val="Intense Emphasis"/>
    <w:basedOn w:val="Policepardfaut"/>
    <w:uiPriority w:val="21"/>
    <w:qFormat/>
    <w:rPr>
      <w:i/>
      <w:iCs/>
      <w:color w:val="002495" w:themeColor="accent1" w:themeShade="BF"/>
    </w:rPr>
  </w:style>
  <w:style w:type="character" w:customStyle="1" w:styleId="IntenseQuoteChar">
    <w:name w:val="Intense Quote Char"/>
    <w:basedOn w:val="Policepardfaut"/>
    <w:uiPriority w:val="30"/>
    <w:rPr>
      <w:i/>
      <w:iCs/>
      <w:color w:val="002495" w:themeColor="accent1" w:themeShade="BF"/>
    </w:rPr>
  </w:style>
  <w:style w:type="character" w:styleId="Rfrenceintense">
    <w:name w:val="Intense Reference"/>
    <w:basedOn w:val="Policepardfaut"/>
    <w:uiPriority w:val="32"/>
    <w:qFormat/>
    <w:rPr>
      <w:b/>
      <w:bCs/>
      <w:smallCaps/>
      <w:color w:val="002495" w:themeColor="accent1" w:themeShade="BF"/>
      <w:spacing w:val="5"/>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8C39-75EC-4DAF-816B-D27BD693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335</Words>
  <Characters>1846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241000203 MEMOIRE TECHNIQUE</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Aurelien VERITE</cp:lastModifiedBy>
  <cp:revision>41</cp:revision>
  <dcterms:created xsi:type="dcterms:W3CDTF">2025-02-19T17:19:00Z</dcterms:created>
  <dcterms:modified xsi:type="dcterms:W3CDTF">2025-07-01T07:47:00Z</dcterms:modified>
</cp:coreProperties>
</file>